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s="黑体"/>
        </w:rPr>
      </w:pPr>
      <w:r>
        <w:rPr>
          <w:rFonts w:hint="eastAsia" w:ascii="黑体" w:hAnsi="黑体" w:eastAsia="黑体" w:cs="黑体"/>
        </w:rPr>
        <w:t>福建工程学院实验项目安全风险评估表</w:t>
      </w:r>
    </w:p>
    <w:p>
      <w:pPr>
        <w:rPr>
          <w:rFonts w:ascii="仿宋" w:hAnsi="仿宋" w:eastAsia="仿宋" w:cs="仿宋"/>
          <w:sz w:val="28"/>
          <w:szCs w:val="32"/>
        </w:rPr>
      </w:pPr>
      <w:r>
        <w:rPr>
          <w:rFonts w:hint="eastAsia" w:ascii="仿宋" w:hAnsi="仿宋" w:eastAsia="仿宋" w:cs="仿宋"/>
          <w:sz w:val="28"/>
          <w:szCs w:val="32"/>
        </w:rPr>
        <w:t>所属学院：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72"/>
        <w:gridCol w:w="1874"/>
        <w:gridCol w:w="866"/>
        <w:gridCol w:w="1177"/>
        <w:gridCol w:w="26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7"/>
            <w:vAlign w:val="center"/>
          </w:tcPr>
          <w:p>
            <w:pPr>
              <w:jc w:val="left"/>
              <w:rPr>
                <w:rFonts w:ascii="黑体" w:hAnsi="黑体" w:eastAsia="黑体" w:cs="黑体"/>
                <w:b/>
                <w:bCs/>
                <w:sz w:val="24"/>
                <w:szCs w:val="24"/>
              </w:rPr>
            </w:pPr>
            <w:r>
              <w:rPr>
                <w:rFonts w:hint="eastAsia" w:ascii="黑体" w:hAnsi="黑体" w:eastAsia="黑体" w:cs="黑体"/>
                <w:b/>
                <w:bCs/>
                <w:sz w:val="24"/>
                <w:szCs w:val="24"/>
              </w:rPr>
              <w:t>一、实验项目基本信息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项目名称</w:t>
            </w:r>
          </w:p>
        </w:tc>
        <w:tc>
          <w:tcPr>
            <w:tcW w:w="6458" w:type="dxa"/>
            <w:gridSpan w:val="5"/>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实验项目类别</w:t>
            </w:r>
          </w:p>
        </w:tc>
        <w:tc>
          <w:tcPr>
            <w:tcW w:w="6458" w:type="dxa"/>
            <w:gridSpan w:val="5"/>
            <w:vAlign w:val="center"/>
          </w:tcPr>
          <w:p>
            <w:pPr>
              <w:jc w:val="center"/>
              <w:rPr>
                <w:rFonts w:ascii="宋体" w:hAnsi="宋体" w:eastAsia="宋体" w:cs="宋体"/>
                <w:sz w:val="24"/>
                <w:szCs w:val="24"/>
              </w:rPr>
            </w:pPr>
            <w:r>
              <w:rPr>
                <w:rFonts w:hint="eastAsia" w:ascii="宋体" w:hAnsi="宋体" w:eastAsia="宋体" w:cs="宋体"/>
                <w:sz w:val="24"/>
                <w:szCs w:val="24"/>
              </w:rPr>
              <w:t xml:space="preserve">□科研项目   □毕业设计项目   □竞赛、创新类项目  </w:t>
            </w:r>
          </w:p>
          <w:p>
            <w:pPr>
              <w:jc w:val="center"/>
              <w:rPr>
                <w:rFonts w:ascii="宋体" w:hAnsi="宋体" w:eastAsia="宋体" w:cs="宋体"/>
                <w:sz w:val="24"/>
                <w:szCs w:val="24"/>
              </w:rPr>
            </w:pPr>
            <w:r>
              <w:rPr>
                <w:rFonts w:hint="eastAsia" w:ascii="宋体" w:hAnsi="宋体" w:eastAsia="宋体" w:cs="宋体"/>
                <w:sz w:val="24"/>
                <w:szCs w:val="24"/>
              </w:rPr>
              <w:t>□教学类项目   □其他项目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项目负责人</w:t>
            </w:r>
          </w:p>
        </w:tc>
        <w:tc>
          <w:tcPr>
            <w:tcW w:w="2740" w:type="dxa"/>
            <w:gridSpan w:val="2"/>
            <w:vAlign w:val="center"/>
          </w:tcPr>
          <w:p>
            <w:pPr>
              <w:jc w:val="center"/>
              <w:rPr>
                <w:rFonts w:ascii="宋体" w:hAnsi="宋体" w:eastAsia="宋体" w:cs="宋体"/>
                <w:sz w:val="24"/>
                <w:szCs w:val="24"/>
              </w:rPr>
            </w:pPr>
          </w:p>
        </w:tc>
        <w:tc>
          <w:tcPr>
            <w:tcW w:w="1442" w:type="dxa"/>
            <w:gridSpan w:val="2"/>
            <w:vAlign w:val="center"/>
          </w:tcPr>
          <w:p>
            <w:pPr>
              <w:jc w:val="center"/>
              <w:rPr>
                <w:rFonts w:ascii="宋体" w:hAnsi="宋体" w:eastAsia="宋体" w:cs="宋体"/>
                <w:b/>
                <w:bCs/>
                <w:sz w:val="24"/>
                <w:szCs w:val="24"/>
              </w:rPr>
            </w:pPr>
            <w:r>
              <w:rPr>
                <w:rFonts w:hint="eastAsia" w:ascii="宋体" w:hAnsi="宋体" w:eastAsia="宋体" w:cs="宋体"/>
                <w:b/>
                <w:bCs/>
                <w:sz w:val="24"/>
                <w:szCs w:val="24"/>
              </w:rPr>
              <w:t>联系电话</w:t>
            </w:r>
          </w:p>
        </w:tc>
        <w:tc>
          <w:tcPr>
            <w:tcW w:w="227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所用实验用房</w:t>
            </w:r>
          </w:p>
        </w:tc>
        <w:tc>
          <w:tcPr>
            <w:tcW w:w="2740" w:type="dxa"/>
            <w:gridSpan w:val="2"/>
            <w:vAlign w:val="center"/>
          </w:tcPr>
          <w:p>
            <w:pPr>
              <w:jc w:val="center"/>
              <w:rPr>
                <w:rFonts w:ascii="宋体" w:hAnsi="宋体" w:eastAsia="宋体" w:cs="宋体"/>
                <w:sz w:val="24"/>
                <w:szCs w:val="24"/>
              </w:rPr>
            </w:pPr>
          </w:p>
        </w:tc>
        <w:tc>
          <w:tcPr>
            <w:tcW w:w="1442" w:type="dxa"/>
            <w:gridSpan w:val="2"/>
            <w:vAlign w:val="center"/>
          </w:tcPr>
          <w:p>
            <w:pPr>
              <w:jc w:val="center"/>
              <w:rPr>
                <w:rFonts w:ascii="宋体" w:hAnsi="宋体" w:eastAsia="宋体" w:cs="宋体"/>
                <w:b/>
                <w:bCs/>
                <w:sz w:val="24"/>
                <w:szCs w:val="24"/>
              </w:rPr>
            </w:pPr>
            <w:r>
              <w:rPr>
                <w:rFonts w:hint="eastAsia" w:ascii="宋体" w:hAnsi="宋体" w:eastAsia="宋体" w:cs="宋体"/>
                <w:b/>
                <w:bCs/>
                <w:sz w:val="24"/>
                <w:szCs w:val="24"/>
              </w:rPr>
              <w:t>地点</w:t>
            </w:r>
          </w:p>
        </w:tc>
        <w:tc>
          <w:tcPr>
            <w:tcW w:w="2276" w:type="dxa"/>
            <w:vAlign w:val="center"/>
          </w:tcPr>
          <w:p>
            <w:pPr>
              <w:jc w:val="right"/>
              <w:rPr>
                <w:rFonts w:ascii="宋体" w:hAnsi="宋体" w:eastAsia="宋体" w:cs="宋体"/>
                <w:sz w:val="24"/>
                <w:szCs w:val="24"/>
              </w:rPr>
            </w:pPr>
            <w:r>
              <w:rPr>
                <w:rFonts w:hint="eastAsia" w:ascii="宋体" w:hAnsi="宋体" w:eastAsia="宋体" w:cs="宋体"/>
                <w:sz w:val="24"/>
                <w:szCs w:val="24"/>
              </w:rPr>
              <w:t>楼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实验室类型</w:t>
            </w:r>
          </w:p>
        </w:tc>
        <w:tc>
          <w:tcPr>
            <w:tcW w:w="6458" w:type="dxa"/>
            <w:gridSpan w:val="5"/>
            <w:vAlign w:val="center"/>
          </w:tcPr>
          <w:p>
            <w:pPr>
              <w:jc w:val="center"/>
              <w:rPr>
                <w:rFonts w:ascii="宋体" w:hAnsi="宋体" w:eastAsia="宋体" w:cs="宋体"/>
                <w:sz w:val="24"/>
                <w:szCs w:val="24"/>
              </w:rPr>
            </w:pPr>
            <w:r>
              <w:rPr>
                <w:rFonts w:hint="eastAsia" w:ascii="宋体" w:hAnsi="宋体" w:eastAsia="宋体" w:cs="宋体"/>
                <w:sz w:val="24"/>
                <w:szCs w:val="24"/>
              </w:rPr>
              <w:t>□化学类   □生物类   □机电类  □电子类   □其他类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实验用房</w:t>
            </w:r>
            <w:r>
              <w:rPr>
                <w:rFonts w:hint="eastAsia" w:ascii="宋体" w:hAnsi="宋体" w:eastAsia="宋体" w:cs="宋体"/>
                <w:b/>
                <w:sz w:val="24"/>
                <w:szCs w:val="24"/>
              </w:rPr>
              <w:br w:type="textWrapping"/>
            </w:r>
            <w:r>
              <w:rPr>
                <w:rFonts w:hint="eastAsia" w:ascii="宋体" w:hAnsi="宋体" w:eastAsia="宋体" w:cs="宋体"/>
                <w:b/>
                <w:sz w:val="24"/>
                <w:szCs w:val="24"/>
              </w:rPr>
              <w:t>安全责任人</w:t>
            </w:r>
          </w:p>
        </w:tc>
        <w:tc>
          <w:tcPr>
            <w:tcW w:w="2740" w:type="dxa"/>
            <w:gridSpan w:val="2"/>
            <w:vAlign w:val="center"/>
          </w:tcPr>
          <w:p>
            <w:pPr>
              <w:jc w:val="center"/>
              <w:rPr>
                <w:rFonts w:ascii="宋体" w:hAnsi="宋体" w:eastAsia="宋体" w:cs="宋体"/>
                <w:sz w:val="24"/>
                <w:szCs w:val="24"/>
              </w:rPr>
            </w:pPr>
          </w:p>
        </w:tc>
        <w:tc>
          <w:tcPr>
            <w:tcW w:w="1442" w:type="dxa"/>
            <w:gridSpan w:val="2"/>
            <w:vAlign w:val="center"/>
          </w:tcPr>
          <w:p>
            <w:pPr>
              <w:jc w:val="center"/>
              <w:rPr>
                <w:rFonts w:ascii="宋体" w:hAnsi="宋体" w:eastAsia="宋体" w:cs="宋体"/>
                <w:b/>
                <w:bCs/>
                <w:sz w:val="24"/>
                <w:szCs w:val="24"/>
              </w:rPr>
            </w:pPr>
            <w:r>
              <w:rPr>
                <w:rFonts w:hint="eastAsia" w:ascii="宋体" w:hAnsi="宋体" w:eastAsia="宋体" w:cs="宋体"/>
                <w:b/>
                <w:bCs/>
                <w:sz w:val="24"/>
                <w:szCs w:val="24"/>
              </w:rPr>
              <w:t>联系电话</w:t>
            </w:r>
          </w:p>
        </w:tc>
        <w:tc>
          <w:tcPr>
            <w:tcW w:w="2276" w:type="dxa"/>
            <w:vAlign w:val="center"/>
          </w:tcPr>
          <w:p>
            <w:pPr>
              <w:jc w:val="righ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7"/>
            <w:vAlign w:val="center"/>
          </w:tcPr>
          <w:p>
            <w:pPr>
              <w:rPr>
                <w:rFonts w:ascii="仿宋" w:hAnsi="仿宋" w:eastAsia="仿宋"/>
                <w:sz w:val="28"/>
                <w:szCs w:val="28"/>
              </w:rPr>
            </w:pPr>
            <w:r>
              <w:rPr>
                <w:rFonts w:hint="eastAsia" w:ascii="黑体" w:hAnsi="黑体" w:eastAsia="黑体" w:cs="黑体"/>
                <w:b/>
                <w:bCs/>
                <w:sz w:val="24"/>
                <w:szCs w:val="24"/>
              </w:rPr>
              <w:t>二、实验项目使用的危险源和项目风险评估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项目涉及的危险源种类</w:t>
            </w:r>
          </w:p>
          <w:p>
            <w:pPr>
              <w:jc w:val="center"/>
              <w:rPr>
                <w:rFonts w:ascii="仿宋" w:hAnsi="仿宋" w:eastAsia="仿宋"/>
                <w:b/>
                <w:sz w:val="28"/>
                <w:szCs w:val="28"/>
              </w:rPr>
            </w:pPr>
            <w:r>
              <w:rPr>
                <w:rFonts w:hint="eastAsia" w:ascii="宋体" w:hAnsi="宋体" w:eastAsia="宋体" w:cs="宋体"/>
                <w:b/>
                <w:sz w:val="24"/>
                <w:szCs w:val="24"/>
              </w:rPr>
              <w:t>（加粗字体为重点危险源）</w:t>
            </w:r>
          </w:p>
        </w:tc>
        <w:tc>
          <w:tcPr>
            <w:tcW w:w="6458" w:type="dxa"/>
            <w:gridSpan w:val="5"/>
          </w:tcPr>
          <w:p>
            <w:pPr>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管制类</w:t>
            </w:r>
            <w:r>
              <w:rPr>
                <w:rFonts w:hint="eastAsia" w:ascii="宋体" w:hAnsi="宋体" w:eastAsia="宋体" w:cs="宋体"/>
                <w:b/>
                <w:bCs/>
                <w:sz w:val="24"/>
                <w:szCs w:val="24"/>
              </w:rPr>
              <w:t>危险化学品 □危险废物 □危险反应工艺 □气瓶</w:t>
            </w:r>
          </w:p>
          <w:p>
            <w:pPr>
              <w:jc w:val="center"/>
              <w:rPr>
                <w:rFonts w:ascii="宋体" w:hAnsi="宋体" w:eastAsia="宋体" w:cs="宋体"/>
                <w:b/>
                <w:bCs/>
                <w:sz w:val="24"/>
                <w:szCs w:val="24"/>
              </w:rPr>
            </w:pPr>
            <w:r>
              <w:rPr>
                <w:rFonts w:hint="eastAsia" w:ascii="宋体" w:hAnsi="宋体" w:eastAsia="宋体" w:cs="宋体"/>
                <w:b/>
                <w:bCs/>
                <w:sz w:val="24"/>
                <w:szCs w:val="24"/>
              </w:rPr>
              <w:t>□压力容器 □射线装置及放射源 □起重设备 □场内车辆</w:t>
            </w:r>
          </w:p>
          <w:p>
            <w:pPr>
              <w:jc w:val="center"/>
              <w:rPr>
                <w:rFonts w:ascii="宋体" w:hAnsi="宋体" w:eastAsia="宋体" w:cs="宋体"/>
                <w:sz w:val="24"/>
                <w:szCs w:val="24"/>
              </w:rPr>
            </w:pPr>
            <w:r>
              <w:rPr>
                <w:rFonts w:hint="eastAsia" w:ascii="宋体" w:hAnsi="宋体" w:eastAsia="宋体" w:cs="宋体"/>
                <w:b/>
                <w:sz w:val="24"/>
                <w:szCs w:val="24"/>
              </w:rPr>
              <w:t xml:space="preserve">□病原微生物  </w:t>
            </w:r>
            <w:r>
              <w:rPr>
                <w:rFonts w:hint="eastAsia" w:ascii="宋体" w:hAnsi="宋体" w:eastAsia="宋体" w:cs="宋体"/>
                <w:sz w:val="24"/>
                <w:szCs w:val="24"/>
              </w:rPr>
              <w:t xml:space="preserve"> □高温设备   □高速设备  □强磁设备</w:t>
            </w:r>
          </w:p>
          <w:p>
            <w:pPr>
              <w:jc w:val="center"/>
              <w:rPr>
                <w:rFonts w:ascii="宋体" w:hAnsi="宋体" w:eastAsia="宋体" w:cs="宋体"/>
                <w:sz w:val="24"/>
                <w:szCs w:val="24"/>
              </w:rPr>
            </w:pPr>
            <w:r>
              <w:rPr>
                <w:rFonts w:hint="eastAsia" w:ascii="宋体" w:hAnsi="宋体" w:eastAsia="宋体" w:cs="宋体"/>
                <w:sz w:val="24"/>
                <w:szCs w:val="24"/>
              </w:rPr>
              <w:t>□粉尘  □激光  □冰箱及低温设施 □380V以上强电设备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是否有新增危险源</w:t>
            </w:r>
          </w:p>
        </w:tc>
        <w:tc>
          <w:tcPr>
            <w:tcW w:w="1874" w:type="dxa"/>
            <w:vAlign w:val="center"/>
          </w:tcPr>
          <w:p>
            <w:pPr>
              <w:jc w:val="center"/>
              <w:rPr>
                <w:rFonts w:ascii="宋体" w:hAnsi="宋体" w:eastAsia="宋体" w:cs="宋体"/>
                <w:sz w:val="24"/>
                <w:szCs w:val="24"/>
              </w:rPr>
            </w:pPr>
            <w:r>
              <w:rPr>
                <w:rFonts w:hint="eastAsia" w:ascii="宋体" w:hAnsi="宋体" w:eastAsia="宋体" w:cs="宋体"/>
                <w:sz w:val="24"/>
                <w:szCs w:val="24"/>
              </w:rPr>
              <w:t>□是  □否</w:t>
            </w:r>
          </w:p>
        </w:tc>
        <w:tc>
          <w:tcPr>
            <w:tcW w:w="2043" w:type="dxa"/>
            <w:gridSpan w:val="2"/>
            <w:vAlign w:val="center"/>
          </w:tcPr>
          <w:p>
            <w:pPr>
              <w:jc w:val="center"/>
              <w:rPr>
                <w:rFonts w:ascii="宋体" w:hAnsi="宋体" w:eastAsia="宋体" w:cs="宋体"/>
                <w:sz w:val="24"/>
                <w:szCs w:val="24"/>
              </w:rPr>
            </w:pPr>
            <w:r>
              <w:rPr>
                <w:rFonts w:hint="eastAsia" w:ascii="宋体" w:hAnsi="宋体" w:eastAsia="宋体" w:cs="宋体"/>
                <w:b/>
                <w:sz w:val="24"/>
                <w:szCs w:val="24"/>
              </w:rPr>
              <w:t>是否有新增重点危险源</w:t>
            </w:r>
          </w:p>
        </w:tc>
        <w:tc>
          <w:tcPr>
            <w:tcW w:w="2541"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7"/>
          </w:tcPr>
          <w:p>
            <w:pPr>
              <w:rPr>
                <w:rFonts w:ascii="仿宋" w:hAnsi="仿宋" w:eastAsia="仿宋"/>
                <w:sz w:val="22"/>
                <w:szCs w:val="28"/>
              </w:rPr>
            </w:pPr>
            <w:r>
              <w:rPr>
                <w:rFonts w:hint="eastAsia" w:ascii="仿宋" w:hAnsi="仿宋" w:eastAsia="仿宋"/>
                <w:sz w:val="22"/>
                <w:szCs w:val="28"/>
              </w:rPr>
              <w:t>（</w:t>
            </w:r>
            <w:r>
              <w:rPr>
                <w:rFonts w:hint="eastAsia" w:ascii="仿宋" w:hAnsi="仿宋" w:eastAsia="仿宋"/>
                <w:bCs/>
                <w:sz w:val="22"/>
                <w:szCs w:val="28"/>
              </w:rPr>
              <w:t>按新增</w:t>
            </w:r>
            <w:r>
              <w:rPr>
                <w:rFonts w:hint="eastAsia" w:ascii="仿宋" w:hAnsi="仿宋" w:eastAsia="仿宋"/>
                <w:sz w:val="22"/>
                <w:szCs w:val="28"/>
              </w:rPr>
              <w:t>危险源逐一填写，其中</w:t>
            </w:r>
            <w:r>
              <w:rPr>
                <w:rFonts w:hint="eastAsia" w:ascii="仿宋" w:hAnsi="仿宋" w:eastAsia="仿宋"/>
                <w:b/>
                <w:bCs/>
                <w:sz w:val="22"/>
                <w:szCs w:val="28"/>
              </w:rPr>
              <w:t>管制类化学品</w:t>
            </w:r>
            <w:r>
              <w:rPr>
                <w:rFonts w:hint="eastAsia" w:ascii="仿宋" w:hAnsi="仿宋" w:eastAsia="仿宋"/>
                <w:sz w:val="22"/>
                <w:szCs w:val="28"/>
              </w:rPr>
              <w:t>只需在“项目新增风险点”中列出化学品名称，同时填报《福建工程学院管制类化学品实验项目准入安全评估表》，无需在本表中填写风险防范措施；</w:t>
            </w:r>
            <w:r>
              <w:rPr>
                <w:rFonts w:hint="eastAsia" w:ascii="仿宋" w:hAnsi="仿宋" w:eastAsia="仿宋"/>
                <w:b/>
                <w:sz w:val="22"/>
                <w:szCs w:val="28"/>
              </w:rPr>
              <w:t>风险防范措施</w:t>
            </w:r>
            <w:r>
              <w:rPr>
                <w:rFonts w:hint="eastAsia" w:ascii="仿宋" w:hAnsi="仿宋" w:eastAsia="仿宋"/>
                <w:sz w:val="22"/>
                <w:szCs w:val="28"/>
              </w:rPr>
              <w:t>可简述化解风险的操作规程、防护用品、设备安全设施和操作人员资质等，可对照《高校实验室安全检查项目表》、化学品安全技术说明书等相关管理制度或标准逐一阐述）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项目</w:t>
            </w:r>
          </w:p>
          <w:p>
            <w:pPr>
              <w:jc w:val="center"/>
              <w:rPr>
                <w:rFonts w:ascii="宋体" w:hAnsi="宋体" w:eastAsia="宋体" w:cs="宋体"/>
                <w:b/>
                <w:sz w:val="24"/>
                <w:szCs w:val="24"/>
              </w:rPr>
            </w:pPr>
            <w:r>
              <w:rPr>
                <w:rFonts w:hint="eastAsia" w:ascii="宋体" w:hAnsi="宋体" w:eastAsia="宋体" w:cs="宋体"/>
                <w:b/>
                <w:sz w:val="24"/>
                <w:szCs w:val="24"/>
              </w:rPr>
              <w:t>新增风险点</w:t>
            </w:r>
          </w:p>
        </w:tc>
        <w:tc>
          <w:tcPr>
            <w:tcW w:w="6458" w:type="dxa"/>
            <w:gridSpan w:val="5"/>
            <w:vAlign w:val="center"/>
          </w:tcPr>
          <w:p>
            <w:pPr>
              <w:jc w:val="center"/>
              <w:rPr>
                <w:rFonts w:ascii="宋体" w:hAnsi="宋体" w:eastAsia="宋体" w:cs="宋体"/>
                <w:b/>
                <w:sz w:val="24"/>
                <w:szCs w:val="24"/>
              </w:rPr>
            </w:pPr>
            <w:r>
              <w:rPr>
                <w:rFonts w:hint="eastAsia" w:ascii="宋体" w:hAnsi="宋体" w:eastAsia="宋体" w:cs="宋体"/>
                <w:b/>
                <w:sz w:val="24"/>
                <w:szCs w:val="24"/>
              </w:rPr>
              <w:t>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7"/>
          </w:tcPr>
          <w:p>
            <w:pPr>
              <w:rPr>
                <w:rFonts w:ascii="仿宋" w:hAnsi="仿宋" w:eastAsia="仿宋"/>
                <w:sz w:val="28"/>
                <w:szCs w:val="28"/>
              </w:rPr>
            </w:pPr>
            <w:r>
              <w:rPr>
                <w:rFonts w:hint="eastAsia" w:ascii="仿宋" w:hAnsi="仿宋" w:eastAsia="仿宋"/>
                <w:sz w:val="28"/>
                <w:szCs w:val="28"/>
              </w:rPr>
              <w:t>1管制类化学品：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tcPr>
          <w:p>
            <w:pPr>
              <w:rPr>
                <w:rFonts w:ascii="仿宋" w:hAnsi="仿宋" w:eastAsia="仿宋"/>
                <w:sz w:val="28"/>
                <w:szCs w:val="28"/>
              </w:rPr>
            </w:pPr>
            <w:r>
              <w:rPr>
                <w:rFonts w:hint="eastAsia" w:ascii="仿宋" w:hAnsi="仿宋" w:eastAsia="仿宋"/>
                <w:sz w:val="28"/>
                <w:szCs w:val="28"/>
              </w:rPr>
              <w:t>2</w:t>
            </w:r>
          </w:p>
        </w:tc>
        <w:tc>
          <w:tcPr>
            <w:tcW w:w="6458"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tcPr>
          <w:p>
            <w:pPr>
              <w:rPr>
                <w:rFonts w:ascii="仿宋" w:hAnsi="仿宋" w:eastAsia="仿宋"/>
                <w:sz w:val="28"/>
                <w:szCs w:val="28"/>
              </w:rPr>
            </w:pPr>
            <w:r>
              <w:rPr>
                <w:rFonts w:hint="eastAsia" w:ascii="仿宋" w:hAnsi="仿宋" w:eastAsia="仿宋"/>
                <w:sz w:val="28"/>
                <w:szCs w:val="28"/>
              </w:rPr>
              <w:t>3</w:t>
            </w:r>
          </w:p>
        </w:tc>
        <w:tc>
          <w:tcPr>
            <w:tcW w:w="6458"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tcPr>
          <w:p>
            <w:pPr>
              <w:rPr>
                <w:rFonts w:ascii="仿宋" w:hAnsi="仿宋" w:eastAsia="仿宋"/>
                <w:sz w:val="28"/>
                <w:szCs w:val="28"/>
              </w:rPr>
            </w:pPr>
            <w:r>
              <w:rPr>
                <w:rFonts w:hint="eastAsia" w:ascii="仿宋" w:hAnsi="仿宋" w:eastAsia="仿宋"/>
                <w:sz w:val="28"/>
                <w:szCs w:val="28"/>
              </w:rPr>
              <w:t>4</w:t>
            </w:r>
          </w:p>
        </w:tc>
        <w:tc>
          <w:tcPr>
            <w:tcW w:w="6458"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2"/>
          </w:tcPr>
          <w:p>
            <w:pPr>
              <w:rPr>
                <w:rFonts w:ascii="仿宋" w:hAnsi="仿宋" w:eastAsia="仿宋"/>
                <w:sz w:val="28"/>
                <w:szCs w:val="28"/>
              </w:rPr>
            </w:pPr>
            <w:r>
              <w:rPr>
                <w:rFonts w:hint="eastAsia" w:ascii="仿宋" w:hAnsi="仿宋" w:eastAsia="仿宋"/>
                <w:sz w:val="28"/>
                <w:szCs w:val="28"/>
              </w:rPr>
              <w:t>5</w:t>
            </w:r>
          </w:p>
        </w:tc>
        <w:tc>
          <w:tcPr>
            <w:tcW w:w="6458"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tcPr>
          <w:p>
            <w:pPr>
              <w:rPr>
                <w:rFonts w:ascii="仿宋" w:hAnsi="仿宋" w:eastAsia="仿宋"/>
                <w:sz w:val="28"/>
                <w:szCs w:val="28"/>
              </w:rPr>
            </w:pPr>
            <w:r>
              <w:rPr>
                <w:rFonts w:hint="eastAsia" w:ascii="仿宋" w:hAnsi="仿宋" w:eastAsia="仿宋"/>
                <w:sz w:val="28"/>
                <w:szCs w:val="28"/>
              </w:rPr>
              <w:t>6</w:t>
            </w:r>
          </w:p>
        </w:tc>
        <w:tc>
          <w:tcPr>
            <w:tcW w:w="6458"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安全承诺</w:t>
            </w:r>
          </w:p>
        </w:tc>
        <w:tc>
          <w:tcPr>
            <w:tcW w:w="6458" w:type="dxa"/>
            <w:gridSpan w:val="5"/>
          </w:tcPr>
          <w:p>
            <w:pPr>
              <w:ind w:firstLine="480" w:firstLineChars="200"/>
              <w:rPr>
                <w:rFonts w:ascii="仿宋" w:hAnsi="仿宋" w:eastAsia="仿宋"/>
                <w:sz w:val="24"/>
                <w:szCs w:val="24"/>
              </w:rPr>
            </w:pPr>
            <w:r>
              <w:rPr>
                <w:rFonts w:hint="eastAsia" w:ascii="仿宋" w:hAnsi="仿宋" w:eastAsia="仿宋"/>
                <w:sz w:val="24"/>
                <w:szCs w:val="24"/>
              </w:rPr>
              <w:t>本人作为项目第一责任人，对本项目执行期间的安全生产工作全面负责。本人承诺严格遵守《福建工程学院实验室技术安全管理办法》等有关规定，按规范采购、运输、储存、使用和处置各类化学品和气瓶；按规定做好风险点防范措施和应急预案；保证实验场所符合安全管理要求。保证项目进行中人员、场所和设备安全，防范和遏制事故发生。</w:t>
            </w:r>
          </w:p>
          <w:p>
            <w:pPr>
              <w:ind w:firstLine="480" w:firstLineChars="200"/>
              <w:rPr>
                <w:rFonts w:ascii="仿宋" w:hAnsi="仿宋" w:eastAsia="仿宋"/>
                <w:sz w:val="24"/>
                <w:szCs w:val="24"/>
              </w:rPr>
            </w:pPr>
          </w:p>
          <w:p>
            <w:pPr>
              <w:wordWrap w:val="0"/>
              <w:ind w:firstLine="480" w:firstLineChars="200"/>
              <w:jc w:val="right"/>
              <w:rPr>
                <w:rFonts w:ascii="仿宋" w:hAnsi="仿宋" w:eastAsia="仿宋"/>
                <w:sz w:val="24"/>
                <w:szCs w:val="24"/>
              </w:rPr>
            </w:pPr>
            <w:r>
              <w:rPr>
                <w:rFonts w:hint="eastAsia" w:ascii="仿宋" w:hAnsi="仿宋" w:eastAsia="仿宋"/>
                <w:sz w:val="24"/>
                <w:szCs w:val="24"/>
              </w:rPr>
              <w:t xml:space="preserve">项目负责人（签字）： </w:t>
            </w:r>
            <w:r>
              <w:rPr>
                <w:rFonts w:ascii="仿宋" w:hAnsi="仿宋" w:eastAsia="仿宋"/>
                <w:sz w:val="24"/>
                <w:szCs w:val="24"/>
              </w:rPr>
              <w:t xml:space="preserve">      </w:t>
            </w:r>
          </w:p>
          <w:p>
            <w:pPr>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dxa"/>
            <w:gridSpan w:val="2"/>
            <w:vAlign w:val="center"/>
          </w:tcPr>
          <w:p>
            <w:pPr>
              <w:jc w:val="center"/>
              <w:rPr>
                <w:rFonts w:ascii="宋体" w:hAnsi="宋体" w:eastAsia="宋体" w:cs="宋体"/>
                <w:b/>
                <w:sz w:val="24"/>
                <w:szCs w:val="24"/>
              </w:rPr>
            </w:pPr>
            <w:r>
              <w:rPr>
                <w:rFonts w:hint="eastAsia" w:ascii="宋体" w:hAnsi="宋体" w:eastAsia="宋体" w:cs="宋体"/>
                <w:b/>
                <w:sz w:val="24"/>
                <w:szCs w:val="24"/>
              </w:rPr>
              <w:t>安全评估</w:t>
            </w:r>
          </w:p>
          <w:p>
            <w:pPr>
              <w:jc w:val="center"/>
              <w:rPr>
                <w:rFonts w:ascii="宋体" w:hAnsi="宋体" w:eastAsia="宋体" w:cs="宋体"/>
                <w:b/>
                <w:sz w:val="24"/>
                <w:szCs w:val="24"/>
              </w:rPr>
            </w:pPr>
            <w:r>
              <w:rPr>
                <w:rFonts w:hint="eastAsia" w:ascii="宋体" w:hAnsi="宋体" w:eastAsia="宋体" w:cs="宋体"/>
                <w:b/>
                <w:sz w:val="24"/>
                <w:szCs w:val="24"/>
              </w:rPr>
              <w:t>结论</w:t>
            </w:r>
          </w:p>
        </w:tc>
        <w:tc>
          <w:tcPr>
            <w:tcW w:w="6458" w:type="dxa"/>
            <w:gridSpan w:val="5"/>
          </w:tcPr>
          <w:p>
            <w:pPr>
              <w:ind w:firstLine="480" w:firstLineChars="200"/>
              <w:rPr>
                <w:rFonts w:ascii="仿宋" w:hAnsi="仿宋" w:eastAsia="仿宋"/>
                <w:sz w:val="24"/>
                <w:szCs w:val="24"/>
              </w:rPr>
            </w:pPr>
            <w:r>
              <w:rPr>
                <w:rFonts w:hint="eastAsia" w:ascii="仿宋" w:hAnsi="仿宋" w:eastAsia="仿宋"/>
                <w:sz w:val="24"/>
                <w:szCs w:val="24"/>
              </w:rPr>
              <w:t>经学院实验室安全工作领导小组评估，本项目组具备执行该项目的安全条件，有关风险应对措施可行、风险可控，风险应对措施符合国家有关法律、法规和技术标准，能保证实验安全运行。学院实验室安全工作领导小组将按学校相关制度规定定期开展实验室安全检查和隐患整改，督促项目组保持安全运行，有效防范和遏制事故发生。</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r>
              <w:rPr>
                <w:rFonts w:hint="eastAsia" w:ascii="仿宋" w:hAnsi="仿宋" w:eastAsia="仿宋"/>
                <w:sz w:val="24"/>
                <w:szCs w:val="24"/>
              </w:rPr>
              <w:t>实验室安全工作领导小组负责人（签字）：</w:t>
            </w:r>
          </w:p>
          <w:p>
            <w:pPr>
              <w:ind w:firstLine="1440" w:firstLineChars="600"/>
              <w:rPr>
                <w:rFonts w:ascii="仿宋" w:hAnsi="仿宋" w:eastAsia="仿宋"/>
                <w:sz w:val="24"/>
                <w:szCs w:val="24"/>
              </w:rPr>
            </w:pPr>
            <w:r>
              <w:rPr>
                <w:rFonts w:hint="eastAsia" w:ascii="仿宋" w:hAnsi="仿宋" w:eastAsia="仿宋"/>
                <w:sz w:val="24"/>
                <w:szCs w:val="24"/>
              </w:rPr>
              <w:t>（学院公章）</w:t>
            </w:r>
          </w:p>
          <w:p>
            <w:pPr>
              <w:ind w:firstLine="1440" w:firstLineChars="600"/>
              <w:rPr>
                <w:rFonts w:ascii="仿宋" w:hAnsi="仿宋" w:eastAsia="仿宋"/>
                <w:sz w:val="24"/>
                <w:szCs w:val="24"/>
              </w:rPr>
            </w:pPr>
          </w:p>
          <w:p>
            <w:pPr>
              <w:ind w:firstLine="1440" w:firstLineChars="600"/>
              <w:rPr>
                <w:rFonts w:ascii="仿宋" w:hAnsi="仿宋" w:eastAsia="仿宋"/>
                <w:sz w:val="28"/>
                <w:szCs w:val="28"/>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7"/>
            <w:vAlign w:val="center"/>
          </w:tcPr>
          <w:p>
            <w:pPr>
              <w:jc w:val="center"/>
              <w:rPr>
                <w:rFonts w:hint="eastAsia" w:ascii="仿宋" w:hAnsi="仿宋" w:eastAsia="仿宋"/>
                <w:sz w:val="24"/>
                <w:szCs w:val="24"/>
              </w:rPr>
            </w:pPr>
            <w:r>
              <w:rPr>
                <w:rFonts w:hint="eastAsia" w:ascii="仿宋" w:hAnsi="仿宋" w:eastAsia="仿宋"/>
                <w:b/>
                <w:sz w:val="24"/>
                <w:szCs w:val="24"/>
              </w:rPr>
              <w:t>选填栏</w:t>
            </w:r>
            <w:r>
              <w:rPr>
                <w:rFonts w:hint="eastAsia" w:ascii="仿宋" w:hAnsi="仿宋" w:eastAsia="仿宋"/>
                <w:sz w:val="24"/>
                <w:szCs w:val="24"/>
              </w:rPr>
              <w:t>（无重点危险源无需填写）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66" w:type="dxa"/>
            <w:vMerge w:val="restart"/>
            <w:vAlign w:val="center"/>
          </w:tcPr>
          <w:p>
            <w:pPr>
              <w:jc w:val="center"/>
              <w:rPr>
                <w:rFonts w:ascii="宋体" w:hAnsi="宋体" w:eastAsia="宋体" w:cs="宋体"/>
                <w:b/>
                <w:sz w:val="24"/>
                <w:szCs w:val="24"/>
              </w:rPr>
            </w:pPr>
            <w:r>
              <w:rPr>
                <w:rFonts w:hint="eastAsia" w:ascii="宋体" w:hAnsi="宋体" w:eastAsia="宋体" w:cs="宋体"/>
                <w:b/>
                <w:sz w:val="24"/>
                <w:szCs w:val="24"/>
              </w:rPr>
              <w:t>新增重点危险源选填</w:t>
            </w:r>
          </w:p>
        </w:tc>
        <w:tc>
          <w:tcPr>
            <w:tcW w:w="1172" w:type="dxa"/>
            <w:vAlign w:val="center"/>
          </w:tcPr>
          <w:p>
            <w:pPr>
              <w:jc w:val="center"/>
              <w:rPr>
                <w:rFonts w:ascii="宋体" w:hAnsi="宋体" w:eastAsia="宋体" w:cs="宋体"/>
                <w:b/>
                <w:sz w:val="24"/>
                <w:szCs w:val="24"/>
              </w:rPr>
            </w:pPr>
            <w:r>
              <w:rPr>
                <w:rFonts w:hint="eastAsia" w:ascii="宋体" w:hAnsi="宋体" w:eastAsia="宋体" w:cs="宋体"/>
                <w:b/>
                <w:sz w:val="24"/>
                <w:szCs w:val="24"/>
              </w:rPr>
              <w:t>评估专家意见</w:t>
            </w:r>
          </w:p>
        </w:tc>
        <w:tc>
          <w:tcPr>
            <w:tcW w:w="6458" w:type="dxa"/>
            <w:gridSpan w:val="5"/>
          </w:tcPr>
          <w:p>
            <w:pPr>
              <w:ind w:firstLine="1440" w:firstLineChars="600"/>
              <w:rPr>
                <w:rFonts w:ascii="仿宋" w:hAnsi="仿宋" w:eastAsia="仿宋"/>
                <w:sz w:val="24"/>
                <w:szCs w:val="24"/>
              </w:rPr>
            </w:pPr>
          </w:p>
          <w:p>
            <w:pPr>
              <w:ind w:firstLine="1440" w:firstLineChars="600"/>
              <w:rPr>
                <w:rFonts w:ascii="仿宋" w:hAnsi="仿宋" w:eastAsia="仿宋"/>
                <w:sz w:val="24"/>
                <w:szCs w:val="24"/>
              </w:rPr>
            </w:pPr>
          </w:p>
          <w:p>
            <w:pPr>
              <w:ind w:firstLine="1440" w:firstLineChars="600"/>
              <w:rPr>
                <w:rFonts w:ascii="仿宋" w:hAnsi="仿宋" w:eastAsia="仿宋"/>
                <w:sz w:val="24"/>
                <w:szCs w:val="24"/>
              </w:rPr>
            </w:pPr>
          </w:p>
          <w:p>
            <w:pPr>
              <w:ind w:firstLine="1440" w:firstLineChars="600"/>
              <w:rPr>
                <w:rFonts w:ascii="仿宋" w:hAnsi="仿宋" w:eastAsia="仿宋"/>
                <w:sz w:val="24"/>
                <w:szCs w:val="24"/>
              </w:rPr>
            </w:pPr>
          </w:p>
          <w:p>
            <w:pPr>
              <w:ind w:firstLine="1440" w:firstLineChars="600"/>
              <w:rPr>
                <w:rFonts w:ascii="仿宋" w:hAnsi="仿宋" w:eastAsia="仿宋"/>
                <w:sz w:val="24"/>
                <w:szCs w:val="24"/>
              </w:rPr>
            </w:pPr>
            <w:r>
              <w:rPr>
                <w:rFonts w:hint="eastAsia" w:ascii="仿宋" w:hAnsi="仿宋" w:eastAsia="仿宋"/>
                <w:sz w:val="24"/>
                <w:szCs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66" w:type="dxa"/>
            <w:vMerge w:val="continue"/>
            <w:vAlign w:val="center"/>
          </w:tcPr>
          <w:p>
            <w:pPr>
              <w:jc w:val="center"/>
              <w:rPr>
                <w:rFonts w:ascii="宋体" w:hAnsi="宋体" w:eastAsia="宋体" w:cs="宋体"/>
                <w:b/>
                <w:sz w:val="24"/>
                <w:szCs w:val="24"/>
              </w:rPr>
            </w:pPr>
          </w:p>
        </w:tc>
        <w:tc>
          <w:tcPr>
            <w:tcW w:w="1172" w:type="dxa"/>
            <w:vAlign w:val="center"/>
          </w:tcPr>
          <w:p>
            <w:pPr>
              <w:jc w:val="center"/>
              <w:rPr>
                <w:rFonts w:ascii="宋体" w:hAnsi="宋体" w:eastAsia="宋体" w:cs="宋体"/>
                <w:b/>
                <w:sz w:val="24"/>
                <w:szCs w:val="24"/>
              </w:rPr>
            </w:pPr>
            <w:r>
              <w:rPr>
                <w:rFonts w:hint="eastAsia" w:ascii="宋体" w:hAnsi="宋体" w:eastAsia="宋体" w:cs="宋体"/>
                <w:b/>
                <w:sz w:val="24"/>
                <w:szCs w:val="24"/>
              </w:rPr>
              <w:t>实验室建设与设备管理处审核意见</w:t>
            </w:r>
          </w:p>
        </w:tc>
        <w:tc>
          <w:tcPr>
            <w:tcW w:w="6458" w:type="dxa"/>
            <w:gridSpan w:val="5"/>
          </w:tcPr>
          <w:p>
            <w:pPr>
              <w:ind w:firstLine="1440" w:firstLineChars="600"/>
              <w:rPr>
                <w:rFonts w:ascii="仿宋" w:hAnsi="仿宋" w:eastAsia="仿宋"/>
                <w:sz w:val="24"/>
                <w:szCs w:val="24"/>
              </w:rPr>
            </w:pPr>
          </w:p>
          <w:p>
            <w:pPr>
              <w:ind w:firstLine="1440" w:firstLineChars="600"/>
              <w:rPr>
                <w:rFonts w:ascii="仿宋" w:hAnsi="仿宋" w:eastAsia="仿宋"/>
                <w:sz w:val="24"/>
                <w:szCs w:val="24"/>
              </w:rPr>
            </w:pPr>
          </w:p>
          <w:p>
            <w:pPr>
              <w:ind w:firstLine="1440" w:firstLineChars="600"/>
              <w:rPr>
                <w:rFonts w:ascii="仿宋" w:hAnsi="仿宋" w:eastAsia="仿宋"/>
                <w:sz w:val="24"/>
                <w:szCs w:val="24"/>
              </w:rPr>
            </w:pPr>
          </w:p>
          <w:p>
            <w:pPr>
              <w:ind w:firstLine="2400" w:firstLineChars="1000"/>
              <w:rPr>
                <w:rFonts w:ascii="仿宋" w:hAnsi="仿宋" w:eastAsia="仿宋"/>
                <w:sz w:val="24"/>
                <w:szCs w:val="24"/>
              </w:rPr>
            </w:pPr>
            <w:r>
              <w:rPr>
                <w:rFonts w:hint="eastAsia" w:ascii="仿宋" w:hAnsi="仿宋" w:eastAsia="仿宋"/>
                <w:sz w:val="24"/>
                <w:szCs w:val="24"/>
              </w:rPr>
              <w:t>（单位公章）</w:t>
            </w:r>
          </w:p>
          <w:p>
            <w:pPr>
              <w:ind w:firstLine="480" w:firstLineChars="200"/>
              <w:rPr>
                <w:rFonts w:ascii="仿宋" w:hAnsi="仿宋" w:eastAsia="仿宋"/>
                <w:sz w:val="24"/>
                <w:szCs w:val="24"/>
              </w:rPr>
            </w:pPr>
            <w:r>
              <w:rPr>
                <w:rFonts w:hint="eastAsia" w:ascii="仿宋" w:hAnsi="仿宋" w:eastAsia="仿宋"/>
                <w:sz w:val="24"/>
                <w:szCs w:val="24"/>
              </w:rPr>
              <w:t>单位负责人（签字）：           年     月     日</w:t>
            </w:r>
          </w:p>
        </w:tc>
      </w:tr>
    </w:tbl>
    <w:p>
      <w:pPr>
        <w:rPr>
          <w:rFonts w:ascii="仿宋" w:hAnsi="仿宋" w:eastAsia="仿宋"/>
          <w:szCs w:val="24"/>
        </w:rPr>
      </w:pPr>
      <w:r>
        <w:rPr>
          <w:rFonts w:hint="eastAsia" w:ascii="仿宋" w:hAnsi="仿宋" w:eastAsia="仿宋"/>
          <w:szCs w:val="24"/>
        </w:rPr>
        <w:t>注：1.本表格一式一份，由学院实验中心存档。</w:t>
      </w:r>
    </w:p>
    <w:p>
      <w:pPr>
        <w:ind w:firstLine="420" w:firstLineChars="200"/>
        <w:rPr>
          <w:rFonts w:ascii="仿宋" w:hAnsi="仿宋" w:eastAsia="仿宋"/>
          <w:szCs w:val="24"/>
        </w:rPr>
      </w:pPr>
      <w:r>
        <w:rPr>
          <w:rFonts w:hint="eastAsia" w:ascii="仿宋" w:hAnsi="仿宋" w:eastAsia="仿宋"/>
          <w:szCs w:val="24"/>
        </w:rPr>
        <w:t>2.“科研项目”评估表应扫描后上传学校科研管理系统。</w:t>
      </w:r>
    </w:p>
    <w:p>
      <w:pPr>
        <w:ind w:firstLine="420" w:firstLineChars="200"/>
        <w:rPr>
          <w:rFonts w:ascii="仿宋" w:hAnsi="仿宋" w:eastAsia="仿宋"/>
          <w:szCs w:val="24"/>
        </w:rPr>
      </w:pPr>
      <w:r>
        <w:rPr>
          <w:rFonts w:hint="eastAsia" w:ascii="仿宋" w:hAnsi="仿宋" w:eastAsia="仿宋"/>
          <w:szCs w:val="24"/>
        </w:rPr>
        <w:t>3.涉及新增重点危险源的需报设备处审批备案，其中重点危险源中国家法规或标准中有设备操作资质证、人员操作资质证等强制性要求的，需一并提交相关证书复印件。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ODZhYzZiNTQ1MDE3YjMzZmEzMjQwZmNlNDRkODIifQ=="/>
  </w:docVars>
  <w:rsids>
    <w:rsidRoot w:val="00E30213"/>
    <w:rsid w:val="00295A15"/>
    <w:rsid w:val="003D5FE7"/>
    <w:rsid w:val="0064517F"/>
    <w:rsid w:val="00807B55"/>
    <w:rsid w:val="008E43A1"/>
    <w:rsid w:val="00C005F8"/>
    <w:rsid w:val="00D75E33"/>
    <w:rsid w:val="00E30213"/>
    <w:rsid w:val="00EF39D7"/>
    <w:rsid w:val="00F07C2C"/>
    <w:rsid w:val="00F1556C"/>
    <w:rsid w:val="1C761D5F"/>
    <w:rsid w:val="1D48246B"/>
    <w:rsid w:val="386D203C"/>
    <w:rsid w:val="3EF365D5"/>
    <w:rsid w:val="53B62BA8"/>
    <w:rsid w:val="5DD260CE"/>
    <w:rsid w:val="6578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qFormat/>
    <w:uiPriority w:val="10"/>
    <w:rPr>
      <w:rFonts w:asciiTheme="majorHAnsi" w:hAnsiTheme="majorHAnsi" w:eastAsiaTheme="majorEastAsia" w:cstheme="majorBidi"/>
      <w:b/>
      <w:bCs/>
      <w:sz w:val="32"/>
      <w:szCs w:val="32"/>
    </w:rPr>
  </w:style>
  <w:style w:type="character" w:customStyle="1" w:styleId="9">
    <w:name w:val="页眉 字符"/>
    <w:basedOn w:val="7"/>
    <w:link w:val="3"/>
    <w:uiPriority w:val="99"/>
    <w:rPr>
      <w:kern w:val="2"/>
      <w:sz w:val="18"/>
      <w:szCs w:val="18"/>
    </w:rPr>
  </w:style>
  <w:style w:type="character" w:customStyle="1" w:styleId="10">
    <w:name w:val="页脚 字符"/>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1020</Words>
  <Characters>1026</Characters>
  <Lines>9</Lines>
  <Paragraphs>2</Paragraphs>
  <TotalTime>10</TotalTime>
  <ScaleCrop>false</ScaleCrop>
  <LinksUpToDate>false</LinksUpToDate>
  <CharactersWithSpaces>1192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2021-11-30T00:45:00Z</dcterms:created>
  <dc:creator>lenovo</dc:creator>
  <cp:lastModifiedBy>solidard</cp:lastModifiedBy>
  <dcterms:modified xsi:type="dcterms:W3CDTF">2022-05-05T13:47:32Z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CD55D2F89199411F860CCCC8B05DF5E2</vt:lpwstr>
  </property>
</Properties>
</file>